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F92F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92F34">
              <w:rPr>
                <w:rFonts w:ascii="Times New Roman" w:eastAsia="Times New Roman" w:hAnsi="Times New Roman" w:cs="Times New Roman"/>
              </w:rPr>
              <w:t>2863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10.12.2020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Construire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 LOCUINTE FAMILIALE CUPLATE D+P </w:t>
      </w:r>
      <w:r>
        <w:rPr>
          <w:rFonts w:ascii="Times New Roman" w:eastAsia="Times New Roman" w:hAnsi="Times New Roman" w:cs="Times New Roman"/>
          <w:sz w:val="24"/>
        </w:rPr>
        <w:t xml:space="preserve">.         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jc w:val="both"/>
        <w:rPr>
          <w:rFonts w:ascii="Times New Roman Rom" w:eastAsia="Times New Roman Rom" w:hAnsi="Times New Roman Rom" w:cs="Times New Roman Rom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Construire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 LOCUINTE FAMILIALE CUPLATE D+P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generat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imobilul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situat</w:t>
      </w:r>
      <w:proofErr w:type="spellEnd"/>
      <w:r>
        <w:rPr>
          <w:rFonts w:ascii="Times New Roman" w:eastAsia="Times New Roman" w:hAnsi="Times New Roman" w:cs="Times New Roman"/>
        </w:rPr>
        <w:t xml:space="preserve"> in Dej, str. </w:t>
      </w:r>
      <w:proofErr w:type="spellStart"/>
      <w:r>
        <w:rPr>
          <w:rFonts w:ascii="Times New Roman" w:eastAsia="Times New Roman" w:hAnsi="Times New Roman" w:cs="Times New Roman"/>
        </w:rPr>
        <w:t>Fantanilor</w:t>
      </w:r>
      <w:proofErr w:type="spellEnd"/>
      <w:r>
        <w:rPr>
          <w:rFonts w:ascii="Times New Roman" w:eastAsia="Times New Roman" w:hAnsi="Times New Roman" w:cs="Times New Roman"/>
        </w:rPr>
        <w:t xml:space="preserve">, nr.31, CF </w:t>
      </w:r>
      <w:r>
        <w:rPr>
          <w:rFonts w:ascii="Times New Roman" w:eastAsia="Times New Roman" w:hAnsi="Times New Roman" w:cs="Times New Roman"/>
          <w:sz w:val="24"/>
        </w:rPr>
        <w:t>56312</w:t>
      </w:r>
      <w:r>
        <w:rPr>
          <w:rFonts w:ascii="Times New Roman" w:eastAsia="Times New Roman" w:hAnsi="Times New Roman" w:cs="Times New Roman"/>
        </w:rPr>
        <w:t>, cad 56312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MOLDOVAN CORNELIA </w:t>
      </w:r>
    </w:p>
    <w:p w:rsidR="00D6027A" w:rsidRDefault="00D6027A" w:rsidP="00FB7C2E">
      <w:pPr>
        <w:spacing w:after="266" w:line="249" w:lineRule="auto"/>
        <w:ind w:left="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FB7C2E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găseşte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UTR 16, 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-SUBZONA MIXTA CONSTRUITA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cuprinzand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tesut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difuz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situata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influenta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zonei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centrale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strazi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capacitate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redusa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preluare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trafic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aglomerat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densitatile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ponderate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incurajata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mentinerea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functiunii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locuire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alaturi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situata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nestructurat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curs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</w:p>
    <w:p w:rsidR="005F05EB" w:rsidRDefault="00D6027A">
      <w:pPr>
        <w:spacing w:after="0" w:line="240" w:lineRule="auto"/>
        <w:jc w:val="both"/>
        <w:rPr>
          <w:rFonts w:ascii="Times New Roman Rom" w:eastAsia="Times New Roman Rom" w:hAnsi="Times New Roman Rom" w:cs="Times New Roman Rom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MOLDOVAN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CORNELIA </w:t>
      </w:r>
      <w:r>
        <w:rPr>
          <w:rFonts w:ascii="Times New Roman Rom" w:eastAsia="Times New Roman Rom" w:hAnsi="Times New Roman Rom" w:cs="Times New Roman Rom"/>
          <w:sz w:val="24"/>
        </w:rPr>
        <w:t>.</w:t>
      </w:r>
      <w:proofErr w:type="gramEnd"/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u w:val="single"/>
        </w:rPr>
      </w:pP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aps/>
          <w:sz w:val="24"/>
        </w:rPr>
        <w:tab/>
      </w: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ARHITECT ȘEF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F05EB"/>
    <w:rsid w:val="006828B8"/>
    <w:rsid w:val="00D6027A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dcterms:created xsi:type="dcterms:W3CDTF">2020-12-10T08:27:00Z</dcterms:created>
  <dcterms:modified xsi:type="dcterms:W3CDTF">2020-12-10T10:20:00Z</dcterms:modified>
</cp:coreProperties>
</file>